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07F" w:rsidRPr="00FF3EA6" w:rsidRDefault="00AD2B7B">
      <w:pPr>
        <w:shd w:val="clear" w:color="auto" w:fill="FFFFFF"/>
        <w:jc w:val="center"/>
        <w:textAlignment w:val="baseline"/>
        <w:rPr>
          <w:rFonts w:ascii="Verdana" w:hAnsi="Verdana" w:cs="Tahoma"/>
          <w:b/>
          <w:bCs/>
          <w:sz w:val="20"/>
          <w:szCs w:val="20"/>
        </w:rPr>
      </w:pPr>
      <w:bookmarkStart w:id="0" w:name="_Hlk22732215"/>
      <w:r w:rsidRPr="00FF3EA6">
        <w:rPr>
          <w:rFonts w:ascii="Verdana" w:hAnsi="Verdana" w:cs="Tahoma"/>
          <w:b/>
          <w:sz w:val="20"/>
          <w:szCs w:val="20"/>
        </w:rPr>
        <w:t xml:space="preserve">ΔΕΛΤΙΟ ΤΥΠΟΥ </w:t>
      </w:r>
      <w:r w:rsidR="000725F4" w:rsidRPr="00FF3EA6">
        <w:rPr>
          <w:rFonts w:ascii="Verdana" w:hAnsi="Verdana" w:cs="Tahoma"/>
          <w:b/>
          <w:bCs/>
          <w:sz w:val="20"/>
          <w:szCs w:val="20"/>
        </w:rPr>
        <w:t>13</w:t>
      </w:r>
      <w:r w:rsidRPr="00FF3EA6">
        <w:rPr>
          <w:rFonts w:ascii="Verdana" w:hAnsi="Verdana" w:cs="Tahoma"/>
          <w:b/>
          <w:bCs/>
          <w:sz w:val="20"/>
          <w:szCs w:val="20"/>
        </w:rPr>
        <w:t>/4/2020</w:t>
      </w:r>
    </w:p>
    <w:p w:rsidR="009F407F" w:rsidRDefault="009F407F">
      <w:pPr>
        <w:shd w:val="clear" w:color="auto" w:fill="FFFFFF"/>
        <w:jc w:val="center"/>
        <w:textAlignment w:val="baseline"/>
        <w:rPr>
          <w:rFonts w:ascii="Verdana" w:hAnsi="Verdana" w:cs="Tahoma"/>
          <w:bCs/>
          <w:color w:val="BFBFBF" w:themeColor="background1" w:themeShade="BF"/>
          <w:sz w:val="16"/>
          <w:szCs w:val="16"/>
        </w:rPr>
      </w:pPr>
    </w:p>
    <w:p w:rsidR="009F407F" w:rsidRPr="007D3D35" w:rsidRDefault="00AD2B7B">
      <w:pPr>
        <w:shd w:val="clear" w:color="auto" w:fill="FFFFFF"/>
        <w:jc w:val="center"/>
        <w:textAlignment w:val="baseline"/>
      </w:pPr>
      <w:r w:rsidRPr="007D3D35">
        <w:rPr>
          <w:rFonts w:ascii="Verdana" w:eastAsiaTheme="majorEastAsia" w:hAnsi="Verdana" w:cstheme="majorBidi"/>
          <w:sz w:val="28"/>
          <w:szCs w:val="28"/>
          <w:shd w:val="clear" w:color="auto" w:fill="FFFFFF"/>
        </w:rPr>
        <w:t>Τηλεφωνική γραμμή διερμηνεί</w:t>
      </w:r>
      <w:r w:rsidR="00997940">
        <w:rPr>
          <w:rFonts w:ascii="Verdana" w:eastAsiaTheme="majorEastAsia" w:hAnsi="Verdana" w:cstheme="majorBidi"/>
          <w:sz w:val="28"/>
          <w:szCs w:val="28"/>
          <w:shd w:val="clear" w:color="auto" w:fill="FFFFFF"/>
        </w:rPr>
        <w:t>ας σε 43 γλώσσες και διαλέκτους</w:t>
      </w:r>
      <w:r w:rsidR="00997940" w:rsidRPr="00997940">
        <w:rPr>
          <w:rFonts w:ascii="Verdana" w:eastAsiaTheme="majorEastAsia" w:hAnsi="Verdana" w:cstheme="majorBidi"/>
          <w:sz w:val="28"/>
          <w:szCs w:val="28"/>
          <w:shd w:val="clear" w:color="auto" w:fill="FFFFFF"/>
        </w:rPr>
        <w:t xml:space="preserve"> </w:t>
      </w:r>
      <w:r w:rsidR="00997940">
        <w:rPr>
          <w:rFonts w:ascii="Verdana" w:eastAsiaTheme="majorEastAsia" w:hAnsi="Verdana" w:cstheme="majorBidi"/>
          <w:sz w:val="28"/>
          <w:szCs w:val="28"/>
          <w:shd w:val="clear" w:color="auto" w:fill="FFFFFF"/>
        </w:rPr>
        <w:t>για τη</w:t>
      </w:r>
      <w:r w:rsidRPr="007D3D35">
        <w:rPr>
          <w:rFonts w:ascii="Verdana" w:eastAsiaTheme="majorEastAsia" w:hAnsi="Verdana" w:cstheme="majorBidi"/>
          <w:sz w:val="28"/>
          <w:szCs w:val="28"/>
          <w:shd w:val="clear" w:color="auto" w:fill="FFFFFF"/>
        </w:rPr>
        <w:t xml:space="preserve"> στήριξη των φορέων </w:t>
      </w:r>
      <w:r w:rsidR="00582B76" w:rsidRPr="007D3D35">
        <w:rPr>
          <w:rFonts w:ascii="Verdana" w:eastAsiaTheme="majorEastAsia" w:hAnsi="Verdana" w:cstheme="majorBidi"/>
          <w:sz w:val="28"/>
          <w:szCs w:val="28"/>
          <w:shd w:val="clear" w:color="auto" w:fill="FFFFFF"/>
        </w:rPr>
        <w:t>που έχουν επιφορτιστεί με τον έλεγχο εξάπλωσης</w:t>
      </w:r>
      <w:r w:rsidRPr="007D3D35">
        <w:rPr>
          <w:rFonts w:ascii="Verdana" w:eastAsiaTheme="majorEastAsia" w:hAnsi="Verdana" w:cstheme="majorBidi"/>
          <w:sz w:val="28"/>
          <w:szCs w:val="28"/>
          <w:shd w:val="clear" w:color="auto" w:fill="FFFFFF"/>
        </w:rPr>
        <w:t xml:space="preserve"> </w:t>
      </w:r>
      <w:r w:rsidR="00582B76" w:rsidRPr="007D3D35">
        <w:rPr>
          <w:rFonts w:ascii="Verdana" w:eastAsiaTheme="majorEastAsia" w:hAnsi="Verdana" w:cstheme="majorBidi"/>
          <w:sz w:val="28"/>
          <w:szCs w:val="28"/>
          <w:shd w:val="clear" w:color="auto" w:fill="FFFFFF"/>
        </w:rPr>
        <w:t>του</w:t>
      </w:r>
      <w:r w:rsidRPr="007D3D35">
        <w:rPr>
          <w:rFonts w:ascii="Verdana" w:eastAsiaTheme="majorEastAsia" w:hAnsi="Verdana" w:cstheme="majorBidi"/>
          <w:sz w:val="28"/>
          <w:szCs w:val="28"/>
          <w:shd w:val="clear" w:color="auto" w:fill="FFFFFF"/>
        </w:rPr>
        <w:t xml:space="preserve"> </w:t>
      </w:r>
      <w:r w:rsidRPr="007D3D35">
        <w:rPr>
          <w:rFonts w:ascii="Verdana" w:eastAsiaTheme="majorEastAsia" w:hAnsi="Verdana" w:cstheme="majorBidi"/>
          <w:sz w:val="28"/>
          <w:szCs w:val="28"/>
          <w:shd w:val="clear" w:color="auto" w:fill="FFFFFF"/>
          <w:lang w:val="en-GB"/>
        </w:rPr>
        <w:t>COVID</w:t>
      </w:r>
      <w:r w:rsidRPr="007D3D35">
        <w:rPr>
          <w:rFonts w:ascii="Verdana" w:eastAsiaTheme="majorEastAsia" w:hAnsi="Verdana" w:cstheme="majorBidi"/>
          <w:sz w:val="28"/>
          <w:szCs w:val="28"/>
          <w:shd w:val="clear" w:color="auto" w:fill="FFFFFF"/>
        </w:rPr>
        <w:t>-19</w:t>
      </w:r>
    </w:p>
    <w:p w:rsidR="009F407F" w:rsidRPr="007D3D35" w:rsidRDefault="009F407F">
      <w:pPr>
        <w:shd w:val="clear" w:color="auto" w:fill="FFFFFF"/>
        <w:jc w:val="center"/>
        <w:textAlignment w:val="baseline"/>
        <w:rPr>
          <w:rFonts w:ascii="Verdana" w:eastAsiaTheme="majorEastAsia" w:hAnsi="Verdana" w:cstheme="majorBidi"/>
          <w:sz w:val="28"/>
          <w:szCs w:val="28"/>
          <w:highlight w:val="white"/>
        </w:rPr>
      </w:pPr>
    </w:p>
    <w:p w:rsidR="009F407F" w:rsidRPr="00997940" w:rsidRDefault="00AD2B7B">
      <w:pPr>
        <w:widowControl w:val="0"/>
        <w:jc w:val="both"/>
        <w:rPr>
          <w:color w:val="7F7F7F" w:themeColor="text1" w:themeTint="80"/>
        </w:rPr>
      </w:pPr>
      <w:r w:rsidRPr="00997940">
        <w:rPr>
          <w:rFonts w:ascii="Verdana" w:eastAsiaTheme="majorEastAsia" w:hAnsi="Verdana" w:cstheme="majorBidi"/>
          <w:i/>
          <w:color w:val="7F7F7F" w:themeColor="text1" w:themeTint="80"/>
          <w:sz w:val="22"/>
          <w:szCs w:val="22"/>
        </w:rPr>
        <w:t xml:space="preserve">Συμβολή της </w:t>
      </w:r>
      <w:proofErr w:type="spellStart"/>
      <w:r w:rsidRPr="00997940">
        <w:rPr>
          <w:rFonts w:ascii="Verdana" w:eastAsiaTheme="majorEastAsia" w:hAnsi="Verdana" w:cstheme="majorBidi"/>
          <w:i/>
          <w:color w:val="7F7F7F" w:themeColor="text1" w:themeTint="80"/>
          <w:sz w:val="22"/>
          <w:szCs w:val="22"/>
        </w:rPr>
        <w:t>ΜΕΤΑδρασης</w:t>
      </w:r>
      <w:proofErr w:type="spellEnd"/>
      <w:r w:rsidRPr="00997940">
        <w:rPr>
          <w:rFonts w:ascii="Verdana" w:eastAsiaTheme="majorEastAsia" w:hAnsi="Verdana" w:cstheme="majorBidi"/>
          <w:i/>
          <w:color w:val="7F7F7F" w:themeColor="text1" w:themeTint="80"/>
          <w:sz w:val="22"/>
          <w:szCs w:val="22"/>
        </w:rPr>
        <w:t xml:space="preserve"> στην αντιμετώπιση των έκτακτων αναγκών που έχει δημιουργήσει η πανδημία με παροχή διερμηνείας σε 24ωρη βάση</w:t>
      </w:r>
    </w:p>
    <w:p w:rsidR="009F407F" w:rsidRDefault="009F407F">
      <w:pPr>
        <w:shd w:val="clear" w:color="auto" w:fill="FFFFFF"/>
        <w:jc w:val="both"/>
        <w:textAlignment w:val="baseline"/>
        <w:rPr>
          <w:rFonts w:ascii="Verdana" w:hAnsi="Verdana"/>
          <w:color w:val="000000" w:themeColor="text1"/>
          <w:sz w:val="22"/>
          <w:szCs w:val="22"/>
          <w:highlight w:val="white"/>
        </w:rPr>
      </w:pPr>
    </w:p>
    <w:p w:rsidR="009F407F" w:rsidRPr="0062635B" w:rsidRDefault="00AD2B7B" w:rsidP="006E2675">
      <w:pPr>
        <w:pStyle w:val="NormalWeb"/>
        <w:shd w:val="clear" w:color="auto" w:fill="FFFFFF"/>
        <w:jc w:val="both"/>
        <w:rPr>
          <w:color w:val="auto"/>
        </w:rPr>
      </w:pPr>
      <w:r w:rsidRPr="0062635B">
        <w:rPr>
          <w:rFonts w:ascii="Verdana" w:hAnsi="Verdana"/>
          <w:color w:val="auto"/>
          <w:sz w:val="22"/>
          <w:szCs w:val="22"/>
        </w:rPr>
        <w:t xml:space="preserve">Η προσπάθεια περιορισμού του </w:t>
      </w:r>
      <w:proofErr w:type="spellStart"/>
      <w:r w:rsidRPr="0062635B">
        <w:rPr>
          <w:rFonts w:ascii="Verdana" w:hAnsi="Verdana"/>
          <w:color w:val="auto"/>
          <w:sz w:val="22"/>
          <w:szCs w:val="22"/>
        </w:rPr>
        <w:t>κορονοϊού</w:t>
      </w:r>
      <w:proofErr w:type="spellEnd"/>
      <w:r w:rsidRPr="0062635B">
        <w:rPr>
          <w:rFonts w:ascii="Verdana" w:hAnsi="Verdana"/>
          <w:color w:val="auto"/>
          <w:sz w:val="22"/>
          <w:szCs w:val="22"/>
        </w:rPr>
        <w:t xml:space="preserve"> αφορά στο σύνολο του πληθυσμού που βρίσκεται στη χώρα μας. Μέρος του πληθυσμού είναι και χιλιάδες πρόσφυγες και μετανάστες που δεν γνωρίζουν την ελληνική γλώσσα. Για να ενημερωθούν και να προστατευτούν πρέπει να καταν</w:t>
      </w:r>
      <w:r w:rsidR="00582B76" w:rsidRPr="0062635B">
        <w:rPr>
          <w:rFonts w:ascii="Verdana" w:hAnsi="Verdana"/>
          <w:color w:val="auto"/>
          <w:sz w:val="22"/>
          <w:szCs w:val="22"/>
        </w:rPr>
        <w:t>οήσουν στη</w:t>
      </w:r>
      <w:r w:rsidRPr="0062635B">
        <w:rPr>
          <w:rFonts w:ascii="Verdana" w:hAnsi="Verdana"/>
          <w:color w:val="auto"/>
          <w:sz w:val="22"/>
          <w:szCs w:val="22"/>
        </w:rPr>
        <w:t xml:space="preserve"> γλώσσα τους τα μέτρα και τις οδηγίες της Πολιτείας. Προκειμένου να αποφεύγονται καθυστερήσεις και παρανοήσεις που μπορεί να</w:t>
      </w:r>
      <w:r w:rsidR="00582B76" w:rsidRPr="0062635B">
        <w:rPr>
          <w:rFonts w:ascii="Verdana" w:hAnsi="Verdana"/>
          <w:color w:val="auto"/>
          <w:sz w:val="22"/>
          <w:szCs w:val="22"/>
        </w:rPr>
        <w:t xml:space="preserve"> επιφέρουν</w:t>
      </w:r>
      <w:r w:rsidRPr="0062635B">
        <w:rPr>
          <w:rFonts w:ascii="Verdana" w:hAnsi="Verdana"/>
          <w:color w:val="auto"/>
          <w:sz w:val="22"/>
          <w:szCs w:val="22"/>
        </w:rPr>
        <w:t xml:space="preserve"> ολέθρια αποτελέσματα, είναι απόλυτη ανάγκη τα στελέχη των δημοσίων φορέων υγείας, των σωμάτων ασφαλείας, της</w:t>
      </w:r>
      <w:r w:rsidR="0059433B" w:rsidRPr="0062635B">
        <w:rPr>
          <w:rFonts w:ascii="Verdana" w:hAnsi="Verdana"/>
          <w:color w:val="auto"/>
          <w:sz w:val="22"/>
          <w:szCs w:val="22"/>
        </w:rPr>
        <w:t xml:space="preserve"> τοπικής αυτοδιοίκησης και των Ο</w:t>
      </w:r>
      <w:r w:rsidRPr="0062635B">
        <w:rPr>
          <w:rFonts w:ascii="Verdana" w:hAnsi="Verdana"/>
          <w:color w:val="auto"/>
          <w:sz w:val="22"/>
          <w:szCs w:val="22"/>
        </w:rPr>
        <w:t>ργανώσεων</w:t>
      </w:r>
      <w:r w:rsidR="00582B76" w:rsidRPr="0062635B">
        <w:rPr>
          <w:rFonts w:ascii="Verdana" w:hAnsi="Verdana"/>
          <w:color w:val="auto"/>
          <w:sz w:val="22"/>
          <w:szCs w:val="22"/>
        </w:rPr>
        <w:t xml:space="preserve"> της Κοινωνίας των Πολιτών</w:t>
      </w:r>
      <w:r w:rsidRPr="0062635B">
        <w:rPr>
          <w:rFonts w:ascii="Verdana" w:hAnsi="Verdana"/>
          <w:color w:val="auto"/>
          <w:sz w:val="22"/>
          <w:szCs w:val="22"/>
        </w:rPr>
        <w:t xml:space="preserve">, να έχουν τη δυνατότητα κάθε στιγμή να επικοινωνήσουν άμεσα και αξιόπιστα με τους πρόσφυγες. </w:t>
      </w:r>
    </w:p>
    <w:p w:rsidR="009F407F" w:rsidRPr="0062635B" w:rsidRDefault="00AD2B7B" w:rsidP="006E2675">
      <w:pPr>
        <w:pStyle w:val="NormalWeb"/>
        <w:shd w:val="clear" w:color="auto" w:fill="FFFFFF"/>
        <w:jc w:val="both"/>
        <w:rPr>
          <w:color w:val="auto"/>
        </w:rPr>
      </w:pPr>
      <w:r w:rsidRPr="0062635B">
        <w:rPr>
          <w:rFonts w:ascii="Verdana" w:hAnsi="Verdana"/>
          <w:color w:val="auto"/>
          <w:sz w:val="22"/>
          <w:szCs w:val="22"/>
        </w:rPr>
        <w:t xml:space="preserve">Σε αυτή την προσπάθεια η </w:t>
      </w:r>
      <w:proofErr w:type="spellStart"/>
      <w:r w:rsidRPr="0062635B">
        <w:rPr>
          <w:rFonts w:ascii="Verdana" w:hAnsi="Verdana"/>
          <w:color w:val="auto"/>
          <w:sz w:val="22"/>
          <w:szCs w:val="22"/>
        </w:rPr>
        <w:t>ΜΕΤΑδραση</w:t>
      </w:r>
      <w:proofErr w:type="spellEnd"/>
      <w:r w:rsidRPr="0062635B">
        <w:rPr>
          <w:rFonts w:ascii="Verdana" w:hAnsi="Verdana"/>
          <w:color w:val="auto"/>
          <w:sz w:val="22"/>
          <w:szCs w:val="22"/>
        </w:rPr>
        <w:t xml:space="preserve"> βρίσκεται στη πρώτη </w:t>
      </w:r>
      <w:r w:rsidR="00E06619" w:rsidRPr="0062635B">
        <w:rPr>
          <w:rFonts w:ascii="Verdana" w:hAnsi="Verdana"/>
          <w:color w:val="auto"/>
          <w:sz w:val="22"/>
          <w:szCs w:val="22"/>
        </w:rPr>
        <w:t xml:space="preserve">γραμμή σε όλα τα σημεία εισόδου </w:t>
      </w:r>
      <w:r w:rsidRPr="0062635B">
        <w:rPr>
          <w:rFonts w:ascii="Verdana" w:hAnsi="Verdana"/>
          <w:color w:val="auto"/>
          <w:sz w:val="22"/>
          <w:szCs w:val="22"/>
        </w:rPr>
        <w:t xml:space="preserve">και στην ενδοχώρα, παρέχοντας διερμηνεία κυρίως στους καταυλισμούς και στα νοσοκομεία. Σε συνεργασία με την Ύπατη Αρμοστεία του ΟΗΕ για τους Πρόσφυγες, μεταφράστηκαν σε 10 γλώσσες οι επίσημες οδηγίες και πληροφορίες του ΕΟΔΥ για τον περιορισμό των μετακινήσεων.  </w:t>
      </w:r>
    </w:p>
    <w:p w:rsidR="001B01CF" w:rsidRDefault="00582B76" w:rsidP="0059433B">
      <w:pPr>
        <w:jc w:val="both"/>
        <w:rPr>
          <w:rFonts w:ascii="Verdana" w:hAnsi="Verdana"/>
          <w:sz w:val="22"/>
          <w:szCs w:val="22"/>
        </w:rPr>
      </w:pPr>
      <w:r w:rsidRPr="0060793F">
        <w:rPr>
          <w:rFonts w:ascii="Verdana" w:hAnsi="Verdana"/>
          <w:sz w:val="22"/>
          <w:szCs w:val="22"/>
        </w:rPr>
        <w:t>Από τη</w:t>
      </w:r>
      <w:r w:rsidR="0059433B" w:rsidRPr="0060793F">
        <w:rPr>
          <w:rFonts w:ascii="Verdana" w:hAnsi="Verdana"/>
          <w:sz w:val="22"/>
          <w:szCs w:val="22"/>
        </w:rPr>
        <w:t xml:space="preserve">ν εμπειρία μας γνωρίζουμε την επείγουσα ανάγκη για την επικοινωνία των αρμόδιων φορέων με τον μεταναστευτικό πληθυσμό, η οποία εντείνεται ακόμη περισσότερο λόγω του </w:t>
      </w:r>
      <w:proofErr w:type="spellStart"/>
      <w:r w:rsidR="0059433B" w:rsidRPr="0060793F">
        <w:rPr>
          <w:rFonts w:ascii="Verdana" w:hAnsi="Verdana"/>
          <w:sz w:val="22"/>
          <w:szCs w:val="22"/>
          <w:lang w:val="en-US"/>
        </w:rPr>
        <w:t>covid</w:t>
      </w:r>
      <w:proofErr w:type="spellEnd"/>
      <w:r w:rsidR="0059433B" w:rsidRPr="0060793F">
        <w:rPr>
          <w:rFonts w:ascii="Verdana" w:hAnsi="Verdana"/>
          <w:sz w:val="22"/>
          <w:szCs w:val="22"/>
        </w:rPr>
        <w:t>-19.</w:t>
      </w:r>
      <w:r w:rsidRPr="0060793F">
        <w:rPr>
          <w:rFonts w:ascii="Verdana" w:hAnsi="Verdana"/>
          <w:sz w:val="22"/>
          <w:szCs w:val="22"/>
        </w:rPr>
        <w:t xml:space="preserve"> </w:t>
      </w:r>
      <w:r w:rsidR="003C0732" w:rsidRPr="0060793F">
        <w:rPr>
          <w:rFonts w:ascii="Verdana" w:hAnsi="Verdana"/>
          <w:sz w:val="22"/>
          <w:szCs w:val="22"/>
        </w:rPr>
        <w:t>Γι’ αυτό,</w:t>
      </w:r>
      <w:r w:rsidR="007D3D35" w:rsidRPr="0060793F">
        <w:rPr>
          <w:rFonts w:ascii="Verdana" w:hAnsi="Verdana"/>
          <w:sz w:val="22"/>
          <w:szCs w:val="22"/>
        </w:rPr>
        <w:t xml:space="preserve"> η </w:t>
      </w:r>
      <w:proofErr w:type="spellStart"/>
      <w:r w:rsidR="007D3D35" w:rsidRPr="0060793F">
        <w:rPr>
          <w:rFonts w:ascii="Verdana" w:hAnsi="Verdana"/>
          <w:sz w:val="22"/>
          <w:szCs w:val="22"/>
        </w:rPr>
        <w:t>ΜΕΤΑδραση</w:t>
      </w:r>
      <w:proofErr w:type="spellEnd"/>
      <w:r w:rsidR="007D3D35" w:rsidRPr="0060793F">
        <w:rPr>
          <w:rFonts w:ascii="Verdana" w:hAnsi="Verdana"/>
          <w:sz w:val="22"/>
          <w:szCs w:val="22"/>
        </w:rPr>
        <w:t xml:space="preserve"> ανέλαβε την πρωτοβουλία και δημιούργησε </w:t>
      </w:r>
      <w:r w:rsidR="007D3D35" w:rsidRPr="0060793F">
        <w:rPr>
          <w:rFonts w:ascii="Verdana" w:hAnsi="Verdana"/>
          <w:b/>
          <w:sz w:val="22"/>
          <w:szCs w:val="22"/>
        </w:rPr>
        <w:t>τηλεφωνική γραμμή διερμηνείας</w:t>
      </w:r>
      <w:r w:rsidR="007D3D35" w:rsidRPr="0060793F">
        <w:rPr>
          <w:rFonts w:ascii="Verdana" w:hAnsi="Verdana"/>
          <w:sz w:val="22"/>
          <w:szCs w:val="22"/>
        </w:rPr>
        <w:t xml:space="preserve"> σε </w:t>
      </w:r>
      <w:r w:rsidR="007D3D35" w:rsidRPr="0060793F">
        <w:rPr>
          <w:rFonts w:ascii="Verdana" w:hAnsi="Verdana"/>
          <w:b/>
          <w:sz w:val="22"/>
          <w:szCs w:val="22"/>
        </w:rPr>
        <w:t>43 γλώσσες και διαλέκτους</w:t>
      </w:r>
      <w:r w:rsidR="007D3D35">
        <w:rPr>
          <w:rFonts w:ascii="Verdana" w:hAnsi="Verdana"/>
          <w:sz w:val="22"/>
          <w:szCs w:val="22"/>
        </w:rPr>
        <w:t xml:space="preserve">, η οποία λειτουργεί </w:t>
      </w:r>
      <w:r w:rsidR="0062635B" w:rsidRPr="0060793F">
        <w:rPr>
          <w:rFonts w:ascii="Verdana" w:hAnsi="Verdana"/>
          <w:b/>
          <w:sz w:val="22"/>
          <w:szCs w:val="22"/>
        </w:rPr>
        <w:t>επί</w:t>
      </w:r>
      <w:r w:rsidR="007D3D35" w:rsidRPr="0060793F">
        <w:rPr>
          <w:rFonts w:ascii="Verdana" w:hAnsi="Verdana"/>
          <w:b/>
          <w:sz w:val="22"/>
          <w:szCs w:val="22"/>
        </w:rPr>
        <w:t xml:space="preserve"> 24ώρου βάσεως</w:t>
      </w:r>
      <w:r w:rsidR="007D3D35">
        <w:rPr>
          <w:rFonts w:ascii="Verdana" w:hAnsi="Verdana"/>
          <w:sz w:val="22"/>
          <w:szCs w:val="22"/>
        </w:rPr>
        <w:t xml:space="preserve"> και στην οποία μπορούν να καλούν</w:t>
      </w:r>
      <w:r w:rsidR="0062635B">
        <w:rPr>
          <w:rFonts w:ascii="Verdana" w:hAnsi="Verdana"/>
          <w:sz w:val="22"/>
          <w:szCs w:val="22"/>
        </w:rPr>
        <w:t xml:space="preserve"> </w:t>
      </w:r>
      <w:r w:rsidR="0062635B" w:rsidRPr="001B01CF">
        <w:rPr>
          <w:rFonts w:ascii="Verdana" w:hAnsi="Verdana"/>
          <w:b/>
          <w:sz w:val="22"/>
          <w:szCs w:val="22"/>
        </w:rPr>
        <w:t>κυρίως τα στελέχη των δημοσίων φορέων</w:t>
      </w:r>
      <w:r w:rsidR="0062635B">
        <w:rPr>
          <w:rFonts w:ascii="Verdana" w:hAnsi="Verdana"/>
          <w:sz w:val="22"/>
          <w:szCs w:val="22"/>
        </w:rPr>
        <w:t xml:space="preserve"> </w:t>
      </w:r>
      <w:r w:rsidR="001B01CF">
        <w:rPr>
          <w:rFonts w:ascii="Verdana" w:hAnsi="Verdana"/>
          <w:sz w:val="22"/>
          <w:szCs w:val="22"/>
        </w:rPr>
        <w:t>και να συνδ</w:t>
      </w:r>
      <w:r w:rsidR="0060793F">
        <w:rPr>
          <w:rFonts w:ascii="Verdana" w:hAnsi="Verdana"/>
          <w:sz w:val="22"/>
          <w:szCs w:val="22"/>
        </w:rPr>
        <w:t>έονται άμεσα με διερμη</w:t>
      </w:r>
      <w:r w:rsidR="001B01CF">
        <w:rPr>
          <w:rFonts w:ascii="Verdana" w:hAnsi="Verdana"/>
          <w:sz w:val="22"/>
          <w:szCs w:val="22"/>
        </w:rPr>
        <w:t>νέα για παροχή υπηρεσιών σε πραγματικό χρόνο.</w:t>
      </w:r>
    </w:p>
    <w:p w:rsidR="009F407F" w:rsidRDefault="009F407F" w:rsidP="006E2675">
      <w:pPr>
        <w:jc w:val="both"/>
        <w:rPr>
          <w:rFonts w:ascii="Vedrana" w:hAnsi="Vedrana"/>
          <w:color w:val="000000"/>
          <w:sz w:val="22"/>
          <w:szCs w:val="22"/>
          <w:highlight w:val="white"/>
        </w:rPr>
      </w:pPr>
    </w:p>
    <w:p w:rsidR="009F407F" w:rsidRDefault="00AD2B7B" w:rsidP="006E2675">
      <w:pPr>
        <w:jc w:val="both"/>
      </w:pPr>
      <w:r>
        <w:rPr>
          <w:rFonts w:ascii="Verdana" w:hAnsi="Verdana"/>
          <w:color w:val="000000" w:themeColor="text1"/>
          <w:sz w:val="22"/>
          <w:szCs w:val="22"/>
          <w:shd w:val="clear" w:color="auto" w:fill="FFFFFF"/>
        </w:rPr>
        <w:t>Με τη συνεργασία του Υπουργείου Μετανάστευσης και Ασύλου, η τηλεφωνική γραμμή θα αξιοποιηθεί ευρύτερα από όλες τις υπηρεσίες που δέχονται ιδιαίτερη πίεση λόγω της πα</w:t>
      </w:r>
      <w:r w:rsidR="00582B76">
        <w:rPr>
          <w:rFonts w:ascii="Verdana" w:hAnsi="Verdana"/>
          <w:color w:val="000000" w:themeColor="text1"/>
          <w:sz w:val="22"/>
          <w:szCs w:val="22"/>
          <w:shd w:val="clear" w:color="auto" w:fill="FFFFFF"/>
        </w:rPr>
        <w:t>νδημίας. Έχοντας ολοκληρώσει τη</w:t>
      </w:r>
      <w:r>
        <w:rPr>
          <w:rFonts w:ascii="Verdana" w:hAnsi="Verdana"/>
          <w:color w:val="000000" w:themeColor="text1"/>
          <w:sz w:val="22"/>
          <w:szCs w:val="22"/>
          <w:shd w:val="clear" w:color="auto" w:fill="FFFFFF"/>
        </w:rPr>
        <w:t xml:space="preserve"> δοκιμαστική περίοδο λειτουργίας, η γραμμή ξεκινάει επίσημα την λειτουργία της, </w:t>
      </w:r>
      <w:r w:rsidR="0064264C">
        <w:rPr>
          <w:rFonts w:ascii="Verdana" w:hAnsi="Verdana"/>
          <w:color w:val="000000" w:themeColor="text1"/>
          <w:sz w:val="22"/>
          <w:szCs w:val="22"/>
          <w:shd w:val="clear" w:color="auto" w:fill="FFFFFF"/>
        </w:rPr>
        <w:t>σήμερα</w:t>
      </w:r>
      <w:r w:rsidR="00997940">
        <w:rPr>
          <w:rFonts w:ascii="Verdana" w:hAnsi="Verdana"/>
          <w:b/>
          <w:bCs/>
          <w:color w:val="000000" w:themeColor="text1"/>
          <w:sz w:val="22"/>
          <w:szCs w:val="22"/>
          <w:shd w:val="clear" w:color="auto" w:fill="FFFFFF"/>
        </w:rPr>
        <w:t xml:space="preserve"> 13 Απριλίου, και θα διαρκέσει</w:t>
      </w:r>
      <w:bookmarkStart w:id="1" w:name="_GoBack"/>
      <w:bookmarkEnd w:id="1"/>
      <w:r w:rsidR="00582B76">
        <w:rPr>
          <w:rFonts w:ascii="Verdana" w:hAnsi="Verdana"/>
          <w:b/>
          <w:bCs/>
          <w:color w:val="000000" w:themeColor="text1"/>
          <w:sz w:val="22"/>
          <w:szCs w:val="22"/>
          <w:shd w:val="clear" w:color="auto" w:fill="FFFFFF"/>
        </w:rPr>
        <w:t xml:space="preserve">, </w:t>
      </w:r>
      <w:r w:rsidR="00582B76" w:rsidRPr="0060793F">
        <w:rPr>
          <w:rFonts w:ascii="Verdana" w:hAnsi="Verdana"/>
          <w:b/>
          <w:bCs/>
          <w:sz w:val="22"/>
          <w:szCs w:val="22"/>
          <w:shd w:val="clear" w:color="auto" w:fill="FFFFFF"/>
        </w:rPr>
        <w:t>ανάλογα με τις ανάγκες τουλάχιστον</w:t>
      </w:r>
      <w:r w:rsidR="00582B76">
        <w:rPr>
          <w:rFonts w:ascii="Verdana" w:hAnsi="Verdana"/>
          <w:b/>
          <w:bCs/>
          <w:color w:val="000000" w:themeColor="text1"/>
          <w:sz w:val="22"/>
          <w:szCs w:val="22"/>
          <w:shd w:val="clear" w:color="auto" w:fill="FFFFFF"/>
        </w:rPr>
        <w:t xml:space="preserve"> </w:t>
      </w:r>
      <w:r>
        <w:rPr>
          <w:rFonts w:ascii="Verdana" w:hAnsi="Verdana"/>
          <w:b/>
          <w:bCs/>
          <w:color w:val="000000" w:themeColor="text1"/>
          <w:sz w:val="22"/>
          <w:szCs w:val="22"/>
          <w:shd w:val="clear" w:color="auto" w:fill="FFFFFF"/>
        </w:rPr>
        <w:t>έως την 31</w:t>
      </w:r>
      <w:r>
        <w:rPr>
          <w:rFonts w:ascii="Verdana" w:hAnsi="Verdana"/>
          <w:b/>
          <w:bCs/>
          <w:color w:val="000000" w:themeColor="text1"/>
          <w:sz w:val="22"/>
          <w:szCs w:val="22"/>
          <w:shd w:val="clear" w:color="auto" w:fill="FFFFFF"/>
          <w:vertAlign w:val="superscript"/>
        </w:rPr>
        <w:t>η</w:t>
      </w:r>
      <w:r w:rsidR="00582B76">
        <w:rPr>
          <w:rFonts w:ascii="Verdana" w:hAnsi="Verdana"/>
          <w:b/>
          <w:bCs/>
          <w:color w:val="000000" w:themeColor="text1"/>
          <w:sz w:val="22"/>
          <w:szCs w:val="22"/>
          <w:shd w:val="clear" w:color="auto" w:fill="FFFFFF"/>
          <w:vertAlign w:val="superscript"/>
        </w:rPr>
        <w:t xml:space="preserve"> </w:t>
      </w:r>
      <w:r w:rsidR="0062635B">
        <w:rPr>
          <w:rFonts w:ascii="Verdana" w:hAnsi="Verdana"/>
          <w:b/>
          <w:bCs/>
          <w:color w:val="000000" w:themeColor="text1"/>
          <w:sz w:val="22"/>
          <w:szCs w:val="22"/>
          <w:shd w:val="clear" w:color="auto" w:fill="FFFFFF"/>
        </w:rPr>
        <w:t>Μαΐου</w:t>
      </w:r>
      <w:r>
        <w:rPr>
          <w:rFonts w:ascii="Verdana" w:hAnsi="Verdana"/>
          <w:color w:val="000000" w:themeColor="text1"/>
          <w:sz w:val="22"/>
          <w:szCs w:val="22"/>
          <w:shd w:val="clear" w:color="auto" w:fill="FFFFFF"/>
        </w:rPr>
        <w:t xml:space="preserve">. Συγκεκριμένα, εκτός από τα στελέχη του Υπουργείου Μετανάστευσης και Ασύλου, στη γραμμή αυτή μπορούν να καλούν: Δημόσιοι Φορείς Υγείας, Σώματα </w:t>
      </w:r>
      <w:r w:rsidRPr="0060793F">
        <w:rPr>
          <w:rFonts w:ascii="Verdana" w:hAnsi="Verdana"/>
          <w:sz w:val="22"/>
          <w:szCs w:val="22"/>
          <w:shd w:val="clear" w:color="auto" w:fill="FFFFFF"/>
        </w:rPr>
        <w:t>Ασφαλείας</w:t>
      </w:r>
      <w:r w:rsidR="00582B76" w:rsidRPr="0060793F">
        <w:rPr>
          <w:rFonts w:ascii="Verdana" w:hAnsi="Verdana"/>
          <w:sz w:val="22"/>
          <w:szCs w:val="22"/>
          <w:shd w:val="clear" w:color="auto" w:fill="FFFFFF"/>
        </w:rPr>
        <w:t xml:space="preserve"> (Αστυνομία, Λιμενικό, Πυροσβεστική) και</w:t>
      </w:r>
      <w:r>
        <w:rPr>
          <w:rFonts w:ascii="Verdana" w:hAnsi="Verdana"/>
          <w:color w:val="000000" w:themeColor="text1"/>
          <w:sz w:val="22"/>
          <w:szCs w:val="22"/>
          <w:shd w:val="clear" w:color="auto" w:fill="FFFFFF"/>
        </w:rPr>
        <w:t xml:space="preserve"> Ένοπλες Δυ</w:t>
      </w:r>
      <w:r w:rsidR="0059433B">
        <w:rPr>
          <w:rFonts w:ascii="Verdana" w:hAnsi="Verdana"/>
          <w:color w:val="000000" w:themeColor="text1"/>
          <w:sz w:val="22"/>
          <w:szCs w:val="22"/>
          <w:shd w:val="clear" w:color="auto" w:fill="FFFFFF"/>
        </w:rPr>
        <w:t>νάμεις</w:t>
      </w:r>
      <w:r>
        <w:rPr>
          <w:rFonts w:ascii="Verdana" w:hAnsi="Verdana"/>
          <w:color w:val="000000" w:themeColor="text1"/>
          <w:sz w:val="22"/>
          <w:szCs w:val="22"/>
          <w:shd w:val="clear" w:color="auto" w:fill="FFFFFF"/>
        </w:rPr>
        <w:t>.</w:t>
      </w:r>
    </w:p>
    <w:p w:rsidR="009F407F" w:rsidRDefault="009F407F" w:rsidP="006E2675">
      <w:pPr>
        <w:jc w:val="both"/>
        <w:rPr>
          <w:rFonts w:ascii="Verdana" w:hAnsi="Verdana"/>
          <w:color w:val="000000" w:themeColor="text1"/>
          <w:sz w:val="22"/>
          <w:szCs w:val="22"/>
          <w:highlight w:val="white"/>
        </w:rPr>
      </w:pPr>
    </w:p>
    <w:p w:rsidR="009F407F" w:rsidRDefault="00AD2B7B" w:rsidP="006E2675">
      <w:pPr>
        <w:jc w:val="both"/>
      </w:pPr>
      <w:r>
        <w:rPr>
          <w:rFonts w:ascii="Verdana" w:hAnsi="Verdana"/>
          <w:color w:val="000000" w:themeColor="text1"/>
          <w:sz w:val="22"/>
          <w:szCs w:val="22"/>
          <w:shd w:val="clear" w:color="auto" w:fill="FFFFFF"/>
        </w:rPr>
        <w:t>Ο μόνος τρόπος για να προστατεύσουμε τον εαυτό μας, είναι να προστατεύσουμε τον «Άλλον» και με αυτό ως γνώμονα, συνεχίζουμε να επεξεργαζόμαστε τρόπους για να βοηθήσουμε</w:t>
      </w:r>
      <w:r w:rsidR="00582B76">
        <w:rPr>
          <w:rFonts w:ascii="Verdana" w:hAnsi="Verdana"/>
          <w:color w:val="000000" w:themeColor="text1"/>
          <w:sz w:val="22"/>
          <w:szCs w:val="22"/>
          <w:shd w:val="clear" w:color="auto" w:fill="FFFFFF"/>
        </w:rPr>
        <w:t xml:space="preserve"> </w:t>
      </w:r>
      <w:r w:rsidR="0060793F">
        <w:rPr>
          <w:rFonts w:ascii="Verdana" w:hAnsi="Verdana"/>
          <w:color w:val="000000" w:themeColor="text1"/>
          <w:sz w:val="22"/>
          <w:szCs w:val="22"/>
          <w:shd w:val="clear" w:color="auto" w:fill="FFFFFF"/>
        </w:rPr>
        <w:t>περαιτέ</w:t>
      </w:r>
      <w:r w:rsidR="007D3D35">
        <w:rPr>
          <w:rFonts w:ascii="Verdana" w:hAnsi="Verdana"/>
          <w:color w:val="000000" w:themeColor="text1"/>
          <w:sz w:val="22"/>
          <w:szCs w:val="22"/>
          <w:shd w:val="clear" w:color="auto" w:fill="FFFFFF"/>
        </w:rPr>
        <w:t>ρω.</w:t>
      </w:r>
      <w:bookmarkEnd w:id="0"/>
    </w:p>
    <w:sectPr w:rsidR="009F407F" w:rsidSect="009F407F">
      <w:headerReference w:type="default" r:id="rId8"/>
      <w:footerReference w:type="default" r:id="rId9"/>
      <w:pgSz w:w="11906" w:h="16838"/>
      <w:pgMar w:top="1418" w:right="1418" w:bottom="1418" w:left="1418" w:header="0" w:footer="635"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29F" w:rsidRDefault="00E4029F" w:rsidP="009F407F">
      <w:r>
        <w:separator/>
      </w:r>
    </w:p>
  </w:endnote>
  <w:endnote w:type="continuationSeparator" w:id="0">
    <w:p w:rsidR="00E4029F" w:rsidRDefault="00E4029F" w:rsidP="009F4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Times">
    <w:altName w:val="Times New Roman"/>
    <w:panose1 w:val="02020603050405020304"/>
    <w:charset w:val="01"/>
    <w:family w:val="roman"/>
    <w:pitch w:val="variable"/>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Ubuntu">
    <w:altName w:val="Segoe Script"/>
    <w:charset w:val="A1"/>
    <w:family w:val="swiss"/>
    <w:pitch w:val="variable"/>
    <w:sig w:usb0="00000001" w:usb1="5000205B" w:usb2="00000000" w:usb3="00000000" w:csb0="0000009F" w:csb1="00000000"/>
  </w:font>
  <w:font w:name="Vedrana">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35B" w:rsidRDefault="00E4029F">
    <w:pPr>
      <w:pStyle w:val="Header1"/>
      <w:tabs>
        <w:tab w:val="left" w:pos="2472"/>
        <w:tab w:val="center" w:pos="4535"/>
      </w:tabs>
      <w:contextualSpacing/>
      <w:rPr>
        <w:rFonts w:ascii="Verdana" w:hAnsi="Verdana" w:cs="Arial"/>
        <w:color w:val="808080" w:themeColor="background1" w:themeShade="80"/>
        <w:sz w:val="16"/>
        <w:szCs w:val="16"/>
      </w:rPr>
    </w:pPr>
    <w:r>
      <w:pict>
        <v:line id="Straight Connector 5" o:spid="_x0000_s2049" style="position:absolute;z-index:251657728" from="0,2.9pt" to="449.95pt,2.9pt" strokecolor="red" strokeweight=".26mm">
          <v:fill o:detectmouseclick="t"/>
        </v:line>
      </w:pict>
    </w:r>
    <w:r w:rsidR="0062635B">
      <w:rPr>
        <w:rStyle w:val="InternetLink"/>
        <w:rFonts w:ascii="Verdana" w:hAnsi="Verdana" w:cs="Arial"/>
        <w:color w:val="auto"/>
        <w:sz w:val="16"/>
        <w:szCs w:val="16"/>
        <w:u w:val="none"/>
      </w:rPr>
      <w:tab/>
    </w:r>
    <w:r w:rsidR="0062635B">
      <w:tab/>
    </w:r>
  </w:p>
  <w:p w:rsidR="0062635B" w:rsidRDefault="0062635B">
    <w:pPr>
      <w:pStyle w:val="Header1"/>
      <w:tabs>
        <w:tab w:val="left" w:pos="301"/>
        <w:tab w:val="center" w:pos="4535"/>
      </w:tabs>
      <w:spacing w:line="360" w:lineRule="auto"/>
      <w:jc w:val="center"/>
      <w:rPr>
        <w:rFonts w:ascii="Verdana" w:hAnsi="Verdana" w:cs="Arial"/>
        <w:color w:val="808080" w:themeColor="background1" w:themeShade="80"/>
        <w:sz w:val="16"/>
        <w:szCs w:val="16"/>
        <w:lang w:val="en-US"/>
      </w:rPr>
    </w:pPr>
    <w:proofErr w:type="spellStart"/>
    <w:r>
      <w:rPr>
        <w:rFonts w:ascii="Verdana" w:hAnsi="Verdana" w:cs="Arial"/>
        <w:color w:val="808080" w:themeColor="background1" w:themeShade="80"/>
        <w:sz w:val="16"/>
        <w:szCs w:val="16"/>
      </w:rPr>
      <w:t>Τηλ</w:t>
    </w:r>
    <w:proofErr w:type="spellEnd"/>
    <w:r>
      <w:rPr>
        <w:rFonts w:ascii="Verdana" w:hAnsi="Verdana" w:cs="Arial"/>
        <w:color w:val="808080" w:themeColor="background1" w:themeShade="80"/>
        <w:sz w:val="16"/>
        <w:szCs w:val="16"/>
        <w:lang w:val="en-US"/>
      </w:rPr>
      <w:t xml:space="preserve">.:214 1008 700 direct 270 </w:t>
    </w:r>
    <w:r>
      <w:rPr>
        <w:rFonts w:ascii="Verdana" w:hAnsi="Verdana" w:cs="Arial"/>
        <w:color w:val="FF0000"/>
        <w:sz w:val="16"/>
        <w:szCs w:val="16"/>
        <w:lang w:val="en-US"/>
      </w:rPr>
      <w:t xml:space="preserve">• </w:t>
    </w:r>
    <w:r>
      <w:rPr>
        <w:rFonts w:ascii="Verdana" w:hAnsi="Verdana" w:cs="Arial"/>
        <w:color w:val="808080" w:themeColor="background1" w:themeShade="80"/>
        <w:sz w:val="16"/>
        <w:szCs w:val="16"/>
        <w:lang w:val="de-DE"/>
      </w:rPr>
      <w:t>Email:</w:t>
    </w:r>
    <w:r>
      <w:rPr>
        <w:rFonts w:ascii="Verdana" w:hAnsi="Verdana" w:cs="Arial"/>
        <w:color w:val="808080" w:themeColor="background1" w:themeShade="80"/>
        <w:sz w:val="16"/>
        <w:szCs w:val="16"/>
        <w:lang w:val="en-US"/>
      </w:rPr>
      <w:t>news</w:t>
    </w:r>
    <w:r>
      <w:rPr>
        <w:rFonts w:ascii="Verdana" w:hAnsi="Verdana" w:cs="Arial"/>
        <w:color w:val="808080" w:themeColor="background1" w:themeShade="80"/>
        <w:sz w:val="16"/>
        <w:szCs w:val="16"/>
        <w:lang w:val="de-DE"/>
      </w:rPr>
      <w:t>@metadrasi.org</w:t>
    </w:r>
  </w:p>
  <w:p w:rsidR="0062635B" w:rsidRPr="007977EB" w:rsidRDefault="009B46CA">
    <w:pPr>
      <w:pStyle w:val="Header1"/>
      <w:spacing w:line="360" w:lineRule="auto"/>
      <w:jc w:val="center"/>
      <w:rPr>
        <w:lang w:val="en-US"/>
      </w:rPr>
    </w:pPr>
    <w:hyperlink r:id="rId1">
      <w:r w:rsidR="0062635B">
        <w:rPr>
          <w:rStyle w:val="InternetLink"/>
          <w:rFonts w:ascii="Verdana" w:hAnsi="Verdana" w:cs="Arial"/>
          <w:sz w:val="16"/>
          <w:szCs w:val="16"/>
          <w:lang w:val="en-US"/>
        </w:rPr>
        <w:t>www.metadrasi.org</w:t>
      </w:r>
    </w:hyperlink>
    <w:hyperlink w:anchor="https://www.facebook.com/metadrasi/">
      <w:r w:rsidR="0062635B">
        <w:rPr>
          <w:rStyle w:val="InternetLink"/>
          <w:rFonts w:ascii="Verdana" w:hAnsi="Verdana" w:cs="Arial"/>
          <w:sz w:val="16"/>
          <w:szCs w:val="16"/>
          <w:lang w:val="en-US"/>
        </w:rPr>
        <w:t>facebook.com/metadrasi</w:t>
      </w:r>
    </w:hyperlink>
    <w:hyperlink w:anchor="twitter.com/metadrasi">
      <w:r w:rsidR="0062635B">
        <w:rPr>
          <w:rStyle w:val="InternetLink"/>
          <w:rFonts w:ascii="Verdana" w:hAnsi="Verdana" w:cs="Arial"/>
          <w:sz w:val="16"/>
          <w:szCs w:val="16"/>
          <w:lang w:val="en-US"/>
        </w:rPr>
        <w:t>twitter.com/metadrasi</w:t>
      </w:r>
    </w:hyperlink>
    <w:r w:rsidR="0062635B">
      <w:rPr>
        <w:rStyle w:val="InternetLink"/>
        <w:rFonts w:ascii="Verdana" w:hAnsi="Verdana" w:cs="Arial"/>
        <w:sz w:val="16"/>
        <w:szCs w:val="16"/>
        <w:lang w:val="en-US"/>
      </w:rPr>
      <w:t>instagram.com/metadrasi_org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29F" w:rsidRDefault="00E4029F" w:rsidP="009F407F">
      <w:r>
        <w:separator/>
      </w:r>
    </w:p>
  </w:footnote>
  <w:footnote w:type="continuationSeparator" w:id="0">
    <w:p w:rsidR="00E4029F" w:rsidRDefault="00E4029F" w:rsidP="009F40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35B" w:rsidRDefault="0062635B">
    <w:pPr>
      <w:pStyle w:val="Header1"/>
      <w:jc w:val="center"/>
    </w:pPr>
    <w:r>
      <w:rPr>
        <w:noProof/>
      </w:rPr>
      <w:drawing>
        <wp:inline distT="0" distB="0" distL="19050" distR="6350">
          <wp:extent cx="1993900" cy="1367155"/>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0"/>
                  <pic:cNvPicPr>
                    <a:picLocks noChangeAspect="1" noChangeArrowheads="1"/>
                  </pic:cNvPicPr>
                </pic:nvPicPr>
                <pic:blipFill>
                  <a:blip r:embed="rId1"/>
                  <a:stretch>
                    <a:fillRect/>
                  </a:stretch>
                </pic:blipFill>
                <pic:spPr bwMode="auto">
                  <a:xfrm>
                    <a:off x="0" y="0"/>
                    <a:ext cx="1993900" cy="136715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F407F"/>
    <w:rsid w:val="000725F4"/>
    <w:rsid w:val="000A56C0"/>
    <w:rsid w:val="00123624"/>
    <w:rsid w:val="001B01CF"/>
    <w:rsid w:val="002568EF"/>
    <w:rsid w:val="003C0732"/>
    <w:rsid w:val="00582B76"/>
    <w:rsid w:val="0059433B"/>
    <w:rsid w:val="0060793F"/>
    <w:rsid w:val="0062635B"/>
    <w:rsid w:val="0064264C"/>
    <w:rsid w:val="006E2675"/>
    <w:rsid w:val="00783993"/>
    <w:rsid w:val="007977EB"/>
    <w:rsid w:val="007D3D35"/>
    <w:rsid w:val="00997940"/>
    <w:rsid w:val="009B46CA"/>
    <w:rsid w:val="009F407F"/>
    <w:rsid w:val="00AD2B7B"/>
    <w:rsid w:val="00E06619"/>
    <w:rsid w:val="00E4029F"/>
    <w:rsid w:val="00FF3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9E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link w:val="Heading1Char"/>
    <w:uiPriority w:val="9"/>
    <w:qFormat/>
    <w:rsid w:val="00CC1960"/>
    <w:pPr>
      <w:spacing w:beforeAutospacing="1" w:afterAutospacing="1"/>
      <w:outlineLvl w:val="0"/>
    </w:pPr>
    <w:rPr>
      <w:rFonts w:ascii="Times" w:hAnsi="Times"/>
      <w:b/>
      <w:bCs/>
      <w:kern w:val="2"/>
      <w:sz w:val="48"/>
      <w:szCs w:val="48"/>
      <w:lang w:eastAsia="en-US"/>
    </w:rPr>
  </w:style>
  <w:style w:type="paragraph" w:customStyle="1" w:styleId="Heading31">
    <w:name w:val="Heading 31"/>
    <w:basedOn w:val="Normal"/>
    <w:next w:val="Normal"/>
    <w:link w:val="Heading3Char"/>
    <w:semiHidden/>
    <w:unhideWhenUsed/>
    <w:qFormat/>
    <w:rsid w:val="00D76567"/>
    <w:pPr>
      <w:keepNext/>
      <w:keepLines/>
      <w:spacing w:before="200"/>
      <w:outlineLvl w:val="2"/>
    </w:pPr>
    <w:rPr>
      <w:rFonts w:asciiTheme="majorHAnsi" w:eastAsiaTheme="majorEastAsia" w:hAnsiTheme="majorHAnsi" w:cstheme="majorBidi"/>
      <w:b/>
      <w:bCs/>
      <w:color w:val="4F81BD" w:themeColor="accent1"/>
    </w:rPr>
  </w:style>
  <w:style w:type="character" w:customStyle="1" w:styleId="InternetLink">
    <w:name w:val="Internet Link"/>
    <w:uiPriority w:val="99"/>
    <w:rsid w:val="000659E2"/>
    <w:rPr>
      <w:color w:val="0000FF"/>
      <w:u w:val="single"/>
    </w:rPr>
  </w:style>
  <w:style w:type="character" w:customStyle="1" w:styleId="BalloonTextChar">
    <w:name w:val="Balloon Text Char"/>
    <w:basedOn w:val="DefaultParagraphFont"/>
    <w:link w:val="BalloonText"/>
    <w:qFormat/>
    <w:rsid w:val="00A15C14"/>
    <w:rPr>
      <w:rFonts w:ascii="Tahoma" w:hAnsi="Tahoma" w:cs="Tahoma"/>
      <w:sz w:val="16"/>
      <w:szCs w:val="16"/>
    </w:rPr>
  </w:style>
  <w:style w:type="character" w:styleId="Strong">
    <w:name w:val="Strong"/>
    <w:basedOn w:val="DefaultParagraphFont"/>
    <w:uiPriority w:val="22"/>
    <w:qFormat/>
    <w:rsid w:val="00954F80"/>
    <w:rPr>
      <w:b/>
      <w:bCs/>
    </w:rPr>
  </w:style>
  <w:style w:type="character" w:styleId="CommentReference">
    <w:name w:val="annotation reference"/>
    <w:basedOn w:val="DefaultParagraphFont"/>
    <w:uiPriority w:val="99"/>
    <w:unhideWhenUsed/>
    <w:qFormat/>
    <w:rsid w:val="00954F80"/>
    <w:rPr>
      <w:sz w:val="16"/>
      <w:szCs w:val="16"/>
    </w:rPr>
  </w:style>
  <w:style w:type="character" w:customStyle="1" w:styleId="CommentTextChar">
    <w:name w:val="Comment Text Char"/>
    <w:basedOn w:val="DefaultParagraphFont"/>
    <w:link w:val="CommentText"/>
    <w:uiPriority w:val="99"/>
    <w:qFormat/>
    <w:rsid w:val="00954F80"/>
    <w:rPr>
      <w:rFonts w:asciiTheme="minorHAnsi" w:eastAsiaTheme="minorHAnsi" w:hAnsiTheme="minorHAnsi" w:cstheme="minorBidi"/>
      <w:lang w:eastAsia="en-US"/>
    </w:rPr>
  </w:style>
  <w:style w:type="character" w:customStyle="1" w:styleId="apple-converted-space">
    <w:name w:val="apple-converted-space"/>
    <w:basedOn w:val="DefaultParagraphFont"/>
    <w:qFormat/>
    <w:rsid w:val="00FC2060"/>
  </w:style>
  <w:style w:type="character" w:styleId="FollowedHyperlink">
    <w:name w:val="FollowedHyperlink"/>
    <w:basedOn w:val="DefaultParagraphFont"/>
    <w:qFormat/>
    <w:rsid w:val="00776304"/>
    <w:rPr>
      <w:color w:val="800080" w:themeColor="followedHyperlink"/>
      <w:u w:val="single"/>
    </w:rPr>
  </w:style>
  <w:style w:type="character" w:customStyle="1" w:styleId="HeaderChar">
    <w:name w:val="Header Char"/>
    <w:basedOn w:val="DefaultParagraphFont"/>
    <w:link w:val="Header1"/>
    <w:uiPriority w:val="99"/>
    <w:qFormat/>
    <w:rsid w:val="00EA6B55"/>
    <w:rPr>
      <w:sz w:val="24"/>
      <w:szCs w:val="24"/>
    </w:rPr>
  </w:style>
  <w:style w:type="character" w:customStyle="1" w:styleId="Heading1Char">
    <w:name w:val="Heading 1 Char"/>
    <w:basedOn w:val="DefaultParagraphFont"/>
    <w:link w:val="Heading11"/>
    <w:uiPriority w:val="9"/>
    <w:qFormat/>
    <w:rsid w:val="00CC1960"/>
    <w:rPr>
      <w:rFonts w:ascii="Times" w:hAnsi="Times"/>
      <w:b/>
      <w:bCs/>
      <w:kern w:val="2"/>
      <w:sz w:val="48"/>
      <w:szCs w:val="48"/>
      <w:lang w:eastAsia="en-US"/>
    </w:rPr>
  </w:style>
  <w:style w:type="character" w:customStyle="1" w:styleId="CommentSubjectChar">
    <w:name w:val="Comment Subject Char"/>
    <w:basedOn w:val="CommentTextChar"/>
    <w:link w:val="CommentSubject"/>
    <w:qFormat/>
    <w:rsid w:val="00AD4575"/>
    <w:rPr>
      <w:rFonts w:asciiTheme="minorHAnsi" w:eastAsiaTheme="minorHAnsi" w:hAnsiTheme="minorHAnsi" w:cstheme="minorBidi"/>
      <w:b/>
      <w:bCs/>
      <w:lang w:eastAsia="en-US"/>
    </w:rPr>
  </w:style>
  <w:style w:type="character" w:customStyle="1" w:styleId="Heading3Char">
    <w:name w:val="Heading 3 Char"/>
    <w:basedOn w:val="DefaultParagraphFont"/>
    <w:link w:val="Heading31"/>
    <w:semiHidden/>
    <w:qFormat/>
    <w:rsid w:val="00D76567"/>
    <w:rPr>
      <w:rFonts w:asciiTheme="majorHAnsi" w:eastAsiaTheme="majorEastAsia" w:hAnsiTheme="majorHAnsi" w:cstheme="majorBidi"/>
      <w:b/>
      <w:bCs/>
      <w:color w:val="4F81BD" w:themeColor="accent1"/>
      <w:sz w:val="24"/>
      <w:szCs w:val="24"/>
    </w:rPr>
  </w:style>
  <w:style w:type="character" w:customStyle="1" w:styleId="DocumentMapChar">
    <w:name w:val="Document Map Char"/>
    <w:basedOn w:val="DefaultParagraphFont"/>
    <w:link w:val="DocumentMap"/>
    <w:qFormat/>
    <w:rsid w:val="007B0893"/>
    <w:rPr>
      <w:rFonts w:ascii="Tahoma" w:hAnsi="Tahoma" w:cs="Tahoma"/>
      <w:sz w:val="16"/>
      <w:szCs w:val="16"/>
    </w:rPr>
  </w:style>
  <w:style w:type="character" w:customStyle="1" w:styleId="1">
    <w:name w:val="Ανεπίλυτη αναφορά1"/>
    <w:basedOn w:val="DefaultParagraphFont"/>
    <w:uiPriority w:val="99"/>
    <w:semiHidden/>
    <w:unhideWhenUsed/>
    <w:qFormat/>
    <w:rsid w:val="003E1475"/>
    <w:rPr>
      <w:color w:val="605E5C"/>
      <w:shd w:val="clear" w:color="auto" w:fill="E1DFDD"/>
    </w:rPr>
  </w:style>
  <w:style w:type="character" w:styleId="Emphasis">
    <w:name w:val="Emphasis"/>
    <w:basedOn w:val="DefaultParagraphFont"/>
    <w:uiPriority w:val="20"/>
    <w:qFormat/>
    <w:rsid w:val="00A2269B"/>
    <w:rPr>
      <w:i/>
      <w:iCs/>
    </w:rPr>
  </w:style>
  <w:style w:type="character" w:customStyle="1" w:styleId="normaltextrun">
    <w:name w:val="normaltextrun"/>
    <w:basedOn w:val="DefaultParagraphFont"/>
    <w:qFormat/>
    <w:rsid w:val="00174BA5"/>
  </w:style>
  <w:style w:type="character" w:customStyle="1" w:styleId="spellingerror">
    <w:name w:val="spellingerror"/>
    <w:basedOn w:val="DefaultParagraphFont"/>
    <w:qFormat/>
    <w:rsid w:val="00174BA5"/>
  </w:style>
  <w:style w:type="character" w:customStyle="1" w:styleId="eop">
    <w:name w:val="eop"/>
    <w:basedOn w:val="DefaultParagraphFont"/>
    <w:qFormat/>
    <w:rsid w:val="00174BA5"/>
  </w:style>
  <w:style w:type="character" w:customStyle="1" w:styleId="UnresolvedMention1">
    <w:name w:val="Unresolved Mention1"/>
    <w:basedOn w:val="DefaultParagraphFont"/>
    <w:uiPriority w:val="99"/>
    <w:semiHidden/>
    <w:unhideWhenUsed/>
    <w:qFormat/>
    <w:rsid w:val="0030549B"/>
    <w:rPr>
      <w:color w:val="605E5C"/>
      <w:shd w:val="clear" w:color="auto" w:fill="E1DFDD"/>
    </w:rPr>
  </w:style>
  <w:style w:type="character" w:customStyle="1" w:styleId="ListLabel1">
    <w:name w:val="ListLabel 1"/>
    <w:qFormat/>
    <w:rsid w:val="009F407F"/>
    <w:rPr>
      <w:rFonts w:cs="Courier New"/>
    </w:rPr>
  </w:style>
  <w:style w:type="character" w:customStyle="1" w:styleId="ListLabel2">
    <w:name w:val="ListLabel 2"/>
    <w:qFormat/>
    <w:rsid w:val="009F407F"/>
    <w:rPr>
      <w:rFonts w:cs="Courier New"/>
    </w:rPr>
  </w:style>
  <w:style w:type="character" w:customStyle="1" w:styleId="ListLabel3">
    <w:name w:val="ListLabel 3"/>
    <w:qFormat/>
    <w:rsid w:val="009F407F"/>
    <w:rPr>
      <w:rFonts w:cs="Courier New"/>
    </w:rPr>
  </w:style>
  <w:style w:type="character" w:customStyle="1" w:styleId="ListLabel4">
    <w:name w:val="ListLabel 4"/>
    <w:qFormat/>
    <w:rsid w:val="009F407F"/>
    <w:rPr>
      <w:rFonts w:cs="Courier New"/>
    </w:rPr>
  </w:style>
  <w:style w:type="character" w:customStyle="1" w:styleId="ListLabel5">
    <w:name w:val="ListLabel 5"/>
    <w:qFormat/>
    <w:rsid w:val="009F407F"/>
    <w:rPr>
      <w:rFonts w:cs="Courier New"/>
    </w:rPr>
  </w:style>
  <w:style w:type="character" w:customStyle="1" w:styleId="ListLabel6">
    <w:name w:val="ListLabel 6"/>
    <w:qFormat/>
    <w:rsid w:val="009F407F"/>
    <w:rPr>
      <w:rFonts w:cs="Courier New"/>
    </w:rPr>
  </w:style>
  <w:style w:type="character" w:customStyle="1" w:styleId="ListLabel7">
    <w:name w:val="ListLabel 7"/>
    <w:qFormat/>
    <w:rsid w:val="009F407F"/>
    <w:rPr>
      <w:rFonts w:eastAsia="Times New Roman" w:cs="Arial"/>
    </w:rPr>
  </w:style>
  <w:style w:type="character" w:customStyle="1" w:styleId="ListLabel8">
    <w:name w:val="ListLabel 8"/>
    <w:qFormat/>
    <w:rsid w:val="009F407F"/>
    <w:rPr>
      <w:rFonts w:cs="Courier New"/>
    </w:rPr>
  </w:style>
  <w:style w:type="character" w:customStyle="1" w:styleId="ListLabel9">
    <w:name w:val="ListLabel 9"/>
    <w:qFormat/>
    <w:rsid w:val="009F407F"/>
    <w:rPr>
      <w:rFonts w:cs="Courier New"/>
    </w:rPr>
  </w:style>
  <w:style w:type="character" w:customStyle="1" w:styleId="ListLabel10">
    <w:name w:val="ListLabel 10"/>
    <w:qFormat/>
    <w:rsid w:val="009F407F"/>
    <w:rPr>
      <w:rFonts w:cs="Courier New"/>
    </w:rPr>
  </w:style>
  <w:style w:type="character" w:customStyle="1" w:styleId="ListLabel11">
    <w:name w:val="ListLabel 11"/>
    <w:qFormat/>
    <w:rsid w:val="009F407F"/>
    <w:rPr>
      <w:rFonts w:cs="Courier New"/>
    </w:rPr>
  </w:style>
  <w:style w:type="character" w:customStyle="1" w:styleId="ListLabel12">
    <w:name w:val="ListLabel 12"/>
    <w:qFormat/>
    <w:rsid w:val="009F407F"/>
    <w:rPr>
      <w:rFonts w:cs="Courier New"/>
    </w:rPr>
  </w:style>
  <w:style w:type="character" w:customStyle="1" w:styleId="ListLabel13">
    <w:name w:val="ListLabel 13"/>
    <w:qFormat/>
    <w:rsid w:val="009F407F"/>
    <w:rPr>
      <w:rFonts w:cs="Courier New"/>
    </w:rPr>
  </w:style>
  <w:style w:type="character" w:customStyle="1" w:styleId="ListLabel14">
    <w:name w:val="ListLabel 14"/>
    <w:qFormat/>
    <w:rsid w:val="009F407F"/>
    <w:rPr>
      <w:sz w:val="20"/>
    </w:rPr>
  </w:style>
  <w:style w:type="character" w:customStyle="1" w:styleId="ListLabel15">
    <w:name w:val="ListLabel 15"/>
    <w:qFormat/>
    <w:rsid w:val="009F407F"/>
    <w:rPr>
      <w:sz w:val="20"/>
    </w:rPr>
  </w:style>
  <w:style w:type="character" w:customStyle="1" w:styleId="ListLabel16">
    <w:name w:val="ListLabel 16"/>
    <w:qFormat/>
    <w:rsid w:val="009F407F"/>
    <w:rPr>
      <w:sz w:val="20"/>
    </w:rPr>
  </w:style>
  <w:style w:type="character" w:customStyle="1" w:styleId="ListLabel17">
    <w:name w:val="ListLabel 17"/>
    <w:qFormat/>
    <w:rsid w:val="009F407F"/>
    <w:rPr>
      <w:sz w:val="20"/>
    </w:rPr>
  </w:style>
  <w:style w:type="character" w:customStyle="1" w:styleId="ListLabel18">
    <w:name w:val="ListLabel 18"/>
    <w:qFormat/>
    <w:rsid w:val="009F407F"/>
    <w:rPr>
      <w:sz w:val="20"/>
    </w:rPr>
  </w:style>
  <w:style w:type="character" w:customStyle="1" w:styleId="ListLabel19">
    <w:name w:val="ListLabel 19"/>
    <w:qFormat/>
    <w:rsid w:val="009F407F"/>
    <w:rPr>
      <w:sz w:val="20"/>
    </w:rPr>
  </w:style>
  <w:style w:type="character" w:customStyle="1" w:styleId="ListLabel20">
    <w:name w:val="ListLabel 20"/>
    <w:qFormat/>
    <w:rsid w:val="009F407F"/>
    <w:rPr>
      <w:sz w:val="20"/>
    </w:rPr>
  </w:style>
  <w:style w:type="character" w:customStyle="1" w:styleId="ListLabel21">
    <w:name w:val="ListLabel 21"/>
    <w:qFormat/>
    <w:rsid w:val="009F407F"/>
    <w:rPr>
      <w:sz w:val="20"/>
    </w:rPr>
  </w:style>
  <w:style w:type="character" w:customStyle="1" w:styleId="ListLabel22">
    <w:name w:val="ListLabel 22"/>
    <w:qFormat/>
    <w:rsid w:val="009F407F"/>
    <w:rPr>
      <w:sz w:val="20"/>
    </w:rPr>
  </w:style>
  <w:style w:type="character" w:customStyle="1" w:styleId="ListLabel23">
    <w:name w:val="ListLabel 23"/>
    <w:qFormat/>
    <w:rsid w:val="009F407F"/>
    <w:rPr>
      <w:rFonts w:eastAsia="Times New Roman" w:cs="Times New Roman"/>
    </w:rPr>
  </w:style>
  <w:style w:type="character" w:customStyle="1" w:styleId="ListLabel24">
    <w:name w:val="ListLabel 24"/>
    <w:qFormat/>
    <w:rsid w:val="009F407F"/>
    <w:rPr>
      <w:rFonts w:cs="Courier New"/>
    </w:rPr>
  </w:style>
  <w:style w:type="character" w:customStyle="1" w:styleId="ListLabel25">
    <w:name w:val="ListLabel 25"/>
    <w:qFormat/>
    <w:rsid w:val="009F407F"/>
    <w:rPr>
      <w:rFonts w:cs="Courier New"/>
    </w:rPr>
  </w:style>
  <w:style w:type="character" w:customStyle="1" w:styleId="ListLabel26">
    <w:name w:val="ListLabel 26"/>
    <w:qFormat/>
    <w:rsid w:val="009F407F"/>
    <w:rPr>
      <w:rFonts w:cs="Courier New"/>
    </w:rPr>
  </w:style>
  <w:style w:type="character" w:customStyle="1" w:styleId="ListLabel27">
    <w:name w:val="ListLabel 27"/>
    <w:qFormat/>
    <w:rsid w:val="009F407F"/>
    <w:rPr>
      <w:rFonts w:eastAsia="Times New Roman" w:cs="Times New Roman"/>
    </w:rPr>
  </w:style>
  <w:style w:type="character" w:customStyle="1" w:styleId="ListLabel28">
    <w:name w:val="ListLabel 28"/>
    <w:qFormat/>
    <w:rsid w:val="009F407F"/>
    <w:rPr>
      <w:rFonts w:cs="Courier New"/>
    </w:rPr>
  </w:style>
  <w:style w:type="character" w:customStyle="1" w:styleId="ListLabel29">
    <w:name w:val="ListLabel 29"/>
    <w:qFormat/>
    <w:rsid w:val="009F407F"/>
    <w:rPr>
      <w:rFonts w:cs="Courier New"/>
    </w:rPr>
  </w:style>
  <w:style w:type="character" w:customStyle="1" w:styleId="ListLabel30">
    <w:name w:val="ListLabel 30"/>
    <w:qFormat/>
    <w:rsid w:val="009F407F"/>
    <w:rPr>
      <w:rFonts w:cs="Courier New"/>
    </w:rPr>
  </w:style>
  <w:style w:type="character" w:customStyle="1" w:styleId="ListLabel31">
    <w:name w:val="ListLabel 31"/>
    <w:qFormat/>
    <w:rsid w:val="009F407F"/>
    <w:rPr>
      <w:rFonts w:ascii="Verdana" w:hAnsi="Verdana" w:cs="Arial"/>
      <w:sz w:val="16"/>
      <w:szCs w:val="16"/>
      <w:lang w:val="en-US"/>
    </w:rPr>
  </w:style>
  <w:style w:type="paragraph" w:customStyle="1" w:styleId="Heading">
    <w:name w:val="Heading"/>
    <w:basedOn w:val="Normal"/>
    <w:next w:val="BodyText"/>
    <w:qFormat/>
    <w:rsid w:val="009F407F"/>
    <w:pPr>
      <w:keepNext/>
      <w:spacing w:before="240" w:after="120"/>
    </w:pPr>
    <w:rPr>
      <w:rFonts w:ascii="Liberation Sans" w:eastAsia="Noto Sans CJK SC" w:hAnsi="Liberation Sans" w:cs="Lohit Devanagari"/>
      <w:sz w:val="28"/>
      <w:szCs w:val="28"/>
    </w:rPr>
  </w:style>
  <w:style w:type="paragraph" w:styleId="BodyText">
    <w:name w:val="Body Text"/>
    <w:basedOn w:val="Normal"/>
    <w:rsid w:val="009F407F"/>
    <w:pPr>
      <w:spacing w:after="140" w:line="276" w:lineRule="auto"/>
    </w:pPr>
  </w:style>
  <w:style w:type="paragraph" w:styleId="List">
    <w:name w:val="List"/>
    <w:basedOn w:val="BodyText"/>
    <w:rsid w:val="009F407F"/>
    <w:rPr>
      <w:rFonts w:cs="Lohit Devanagari"/>
    </w:rPr>
  </w:style>
  <w:style w:type="paragraph" w:customStyle="1" w:styleId="Caption1">
    <w:name w:val="Caption1"/>
    <w:basedOn w:val="Normal"/>
    <w:qFormat/>
    <w:rsid w:val="009F407F"/>
    <w:pPr>
      <w:suppressLineNumbers/>
      <w:spacing w:before="120" w:after="120"/>
    </w:pPr>
    <w:rPr>
      <w:rFonts w:cs="Lohit Devanagari"/>
      <w:i/>
      <w:iCs/>
    </w:rPr>
  </w:style>
  <w:style w:type="paragraph" w:customStyle="1" w:styleId="Index">
    <w:name w:val="Index"/>
    <w:basedOn w:val="Normal"/>
    <w:qFormat/>
    <w:rsid w:val="009F407F"/>
    <w:pPr>
      <w:suppressLineNumbers/>
    </w:pPr>
    <w:rPr>
      <w:rFonts w:cs="Lohit Devanagari"/>
    </w:rPr>
  </w:style>
  <w:style w:type="paragraph" w:customStyle="1" w:styleId="Header1">
    <w:name w:val="Header1"/>
    <w:basedOn w:val="Normal"/>
    <w:link w:val="HeaderChar"/>
    <w:uiPriority w:val="99"/>
    <w:rsid w:val="000659E2"/>
    <w:pPr>
      <w:tabs>
        <w:tab w:val="center" w:pos="4153"/>
        <w:tab w:val="right" w:pos="8306"/>
      </w:tabs>
    </w:pPr>
  </w:style>
  <w:style w:type="paragraph" w:customStyle="1" w:styleId="Footer1">
    <w:name w:val="Footer1"/>
    <w:basedOn w:val="Normal"/>
    <w:rsid w:val="00222161"/>
    <w:pPr>
      <w:tabs>
        <w:tab w:val="center" w:pos="4153"/>
        <w:tab w:val="right" w:pos="8306"/>
      </w:tabs>
    </w:pPr>
  </w:style>
  <w:style w:type="paragraph" w:styleId="BalloonText">
    <w:name w:val="Balloon Text"/>
    <w:basedOn w:val="Normal"/>
    <w:link w:val="BalloonTextChar"/>
    <w:qFormat/>
    <w:rsid w:val="00A15C14"/>
    <w:rPr>
      <w:rFonts w:ascii="Tahoma" w:hAnsi="Tahoma" w:cs="Tahoma"/>
      <w:sz w:val="16"/>
      <w:szCs w:val="16"/>
    </w:rPr>
  </w:style>
  <w:style w:type="paragraph" w:styleId="ListParagraph">
    <w:name w:val="List Paragraph"/>
    <w:basedOn w:val="Normal"/>
    <w:uiPriority w:val="34"/>
    <w:qFormat/>
    <w:rsid w:val="00F40CBD"/>
    <w:pPr>
      <w:ind w:left="720"/>
      <w:contextualSpacing/>
    </w:pPr>
  </w:style>
  <w:style w:type="paragraph" w:styleId="CommentText">
    <w:name w:val="annotation text"/>
    <w:basedOn w:val="Normal"/>
    <w:link w:val="CommentTextChar"/>
    <w:uiPriority w:val="99"/>
    <w:unhideWhenUsed/>
    <w:qFormat/>
    <w:rsid w:val="00954F80"/>
    <w:pPr>
      <w:spacing w:after="200"/>
    </w:pPr>
    <w:rPr>
      <w:rFonts w:asciiTheme="minorHAnsi" w:eastAsiaTheme="minorHAnsi" w:hAnsiTheme="minorHAnsi" w:cstheme="minorBidi"/>
      <w:sz w:val="20"/>
      <w:szCs w:val="20"/>
      <w:lang w:eastAsia="en-US"/>
    </w:rPr>
  </w:style>
  <w:style w:type="paragraph" w:customStyle="1" w:styleId="32">
    <w:name w:val="Σώμα κείμενου 32"/>
    <w:basedOn w:val="Normal"/>
    <w:qFormat/>
    <w:rsid w:val="00336F35"/>
    <w:pPr>
      <w:suppressAutoHyphens/>
      <w:jc w:val="both"/>
    </w:pPr>
    <w:rPr>
      <w:rFonts w:ascii="Arial" w:hAnsi="Arial"/>
      <w:b/>
      <w:lang w:eastAsia="ar-SA"/>
    </w:rPr>
  </w:style>
  <w:style w:type="paragraph" w:styleId="NormalWeb">
    <w:name w:val="Normal (Web)"/>
    <w:basedOn w:val="Normal"/>
    <w:uiPriority w:val="99"/>
    <w:unhideWhenUsed/>
    <w:qFormat/>
    <w:rsid w:val="00C0027C"/>
    <w:pPr>
      <w:spacing w:afterAutospacing="1"/>
    </w:pPr>
    <w:rPr>
      <w:rFonts w:ascii="Ubuntu" w:hAnsi="Ubuntu"/>
      <w:color w:val="637285"/>
      <w:sz w:val="17"/>
      <w:szCs w:val="17"/>
      <w:shd w:val="clear" w:color="auto" w:fill="FFFFFF"/>
    </w:rPr>
  </w:style>
  <w:style w:type="paragraph" w:customStyle="1" w:styleId="mediumgrid21">
    <w:name w:val="mediumgrid21"/>
    <w:basedOn w:val="Normal"/>
    <w:uiPriority w:val="99"/>
    <w:semiHidden/>
    <w:qFormat/>
    <w:rsid w:val="0027009D"/>
    <w:rPr>
      <w:lang w:val="en-US"/>
    </w:rPr>
  </w:style>
  <w:style w:type="paragraph" w:styleId="CommentSubject">
    <w:name w:val="annotation subject"/>
    <w:basedOn w:val="CommentText"/>
    <w:link w:val="CommentSubjectChar"/>
    <w:qFormat/>
    <w:rsid w:val="00AD4575"/>
    <w:pPr>
      <w:spacing w:after="0"/>
    </w:pPr>
    <w:rPr>
      <w:rFonts w:ascii="Times New Roman" w:eastAsia="Times New Roman" w:hAnsi="Times New Roman" w:cs="Times New Roman"/>
      <w:b/>
      <w:bCs/>
      <w:lang w:eastAsia="el-GR"/>
    </w:rPr>
  </w:style>
  <w:style w:type="paragraph" w:styleId="Caption">
    <w:name w:val="caption"/>
    <w:basedOn w:val="Normal"/>
    <w:next w:val="Normal"/>
    <w:unhideWhenUsed/>
    <w:qFormat/>
    <w:rsid w:val="008A3006"/>
    <w:pPr>
      <w:spacing w:after="200"/>
    </w:pPr>
    <w:rPr>
      <w:b/>
      <w:bCs/>
      <w:color w:val="4F81BD" w:themeColor="accent1"/>
      <w:sz w:val="18"/>
      <w:szCs w:val="18"/>
    </w:rPr>
  </w:style>
  <w:style w:type="paragraph" w:styleId="DocumentMap">
    <w:name w:val="Document Map"/>
    <w:basedOn w:val="Normal"/>
    <w:link w:val="DocumentMapChar"/>
    <w:qFormat/>
    <w:rsid w:val="007B08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867121">
      <w:bodyDiv w:val="1"/>
      <w:marLeft w:val="0"/>
      <w:marRight w:val="0"/>
      <w:marTop w:val="0"/>
      <w:marBottom w:val="0"/>
      <w:divBdr>
        <w:top w:val="none" w:sz="0" w:space="0" w:color="auto"/>
        <w:left w:val="none" w:sz="0" w:space="0" w:color="auto"/>
        <w:bottom w:val="none" w:sz="0" w:space="0" w:color="auto"/>
        <w:right w:val="none" w:sz="0" w:space="0" w:color="auto"/>
      </w:divBdr>
      <w:divsChild>
        <w:div w:id="7884736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tadras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276DF-065F-4B7D-8591-63A581C6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402</Words>
  <Characters>2172</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Θεσπρωτίας 8, Αθήνα, 10444</vt:lpstr>
    </vt:vector>
  </TitlesOfParts>
  <Company>Hewlett-Packard Company</Company>
  <LinksUpToDate>false</LinksUpToDate>
  <CharactersWithSpaces>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Θεσπρωτίας 8, Αθήνα, 10444</dc:title>
  <dc:creator>user</dc:creator>
  <cp:lastModifiedBy>Anastasia</cp:lastModifiedBy>
  <cp:revision>8</cp:revision>
  <cp:lastPrinted>2019-08-22T09:23:00Z</cp:lastPrinted>
  <dcterms:created xsi:type="dcterms:W3CDTF">2020-04-13T10:21:00Z</dcterms:created>
  <dcterms:modified xsi:type="dcterms:W3CDTF">2020-04-13T13:42:00Z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